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87D65">
      <w:pPr>
        <w:widowControl w:val="0"/>
        <w:spacing w:after="100" w:line="600" w:lineRule="exact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 w14:paraId="6B7AF81B">
      <w:pPr>
        <w:widowControl w:val="0"/>
        <w:spacing w:line="600" w:lineRule="exact"/>
        <w:jc w:val="center"/>
        <w:rPr>
          <w:rFonts w:hint="default" w:ascii="方正小标宋简体" w:hAnsi="Times New Roman" w:eastAsia="方正小标宋简体" w:cs="Times New Roman"/>
          <w:color w:val="auto"/>
          <w:sz w:val="44"/>
          <w:szCs w:val="44"/>
          <w:lang w:val="zh-TW" w:eastAsia="zh-TW"/>
        </w:rPr>
      </w:pPr>
      <w:r>
        <w:rPr>
          <w:rFonts w:ascii="方正小标宋简体" w:hAnsi="Times New Roman" w:eastAsia="方正小标宋简体" w:cs="Times New Roman"/>
          <w:color w:val="auto"/>
          <w:sz w:val="44"/>
          <w:szCs w:val="44"/>
        </w:rPr>
        <w:t xml:space="preserve"> 江苏省好新闻</w:t>
      </w:r>
      <w:r>
        <w:rPr>
          <w:rFonts w:ascii="方正小标宋简体" w:hAnsi="Times New Roman" w:eastAsia="方正小标宋简体" w:cs="Times New Roman"/>
          <w:color w:val="auto"/>
          <w:sz w:val="44"/>
          <w:szCs w:val="44"/>
          <w:lang w:val="zh-TW" w:eastAsia="zh-TW"/>
        </w:rPr>
        <w:t>报送作品目录</w:t>
      </w:r>
    </w:p>
    <w:p w14:paraId="12539250">
      <w:pPr>
        <w:widowControl w:val="0"/>
        <w:spacing w:line="280" w:lineRule="exact"/>
        <w:jc w:val="center"/>
        <w:rPr>
          <w:rFonts w:hint="default" w:ascii="仿宋" w:hAnsi="仿宋" w:eastAsia="仿宋" w:cs="Times New Roman"/>
          <w:color w:val="auto"/>
          <w:position w:val="4"/>
          <w:sz w:val="20"/>
          <w:szCs w:val="20"/>
        </w:rPr>
      </w:pPr>
      <w:r>
        <w:rPr>
          <w:rFonts w:hint="default" w:ascii="仿宋" w:hAnsi="仿宋" w:eastAsia="仿宋" w:cs="Times New Roman"/>
          <w:color w:val="auto"/>
          <w:position w:val="4"/>
          <w:sz w:val="20"/>
          <w:szCs w:val="20"/>
        </w:rPr>
        <w:t>（文字作品、网络作品、媒体融合、新闻版面、新闻漫画、报纸新闻专栏、新闻业务研究）</w:t>
      </w:r>
    </w:p>
    <w:tbl>
      <w:tblPr>
        <w:tblStyle w:val="4"/>
        <w:tblpPr w:leftFromText="180" w:rightFromText="180" w:vertAnchor="text" w:horzAnchor="page" w:tblpXSpec="center" w:tblpY="402"/>
        <w:tblOverlap w:val="never"/>
        <w:tblW w:w="100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2163"/>
        <w:gridCol w:w="650"/>
        <w:gridCol w:w="906"/>
        <w:gridCol w:w="1457"/>
        <w:gridCol w:w="45"/>
        <w:gridCol w:w="794"/>
        <w:gridCol w:w="624"/>
        <w:gridCol w:w="1415"/>
        <w:gridCol w:w="856"/>
      </w:tblGrid>
      <w:tr w14:paraId="49684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126" w:type="dxa"/>
            <w:vAlign w:val="center"/>
          </w:tcPr>
          <w:p w14:paraId="63EF891A">
            <w:pPr>
              <w:spacing w:before="284" w:line="190" w:lineRule="auto"/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"/>
                <w:sz w:val="32"/>
                <w:szCs w:val="32"/>
              </w:rPr>
              <w:t>序号</w:t>
            </w:r>
          </w:p>
        </w:tc>
        <w:tc>
          <w:tcPr>
            <w:tcW w:w="2163" w:type="dxa"/>
            <w:vAlign w:val="center"/>
          </w:tcPr>
          <w:p w14:paraId="7E039C26">
            <w:pPr>
              <w:spacing w:before="282" w:line="191" w:lineRule="auto"/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"/>
                <w:sz w:val="32"/>
                <w:szCs w:val="32"/>
              </w:rPr>
              <w:t>作品标题</w:t>
            </w:r>
          </w:p>
        </w:tc>
        <w:tc>
          <w:tcPr>
            <w:tcW w:w="1556" w:type="dxa"/>
            <w:gridSpan w:val="2"/>
            <w:vAlign w:val="center"/>
          </w:tcPr>
          <w:p w14:paraId="178D43E4">
            <w:pPr>
              <w:spacing w:before="280" w:line="192" w:lineRule="auto"/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"/>
                <w:sz w:val="32"/>
                <w:szCs w:val="32"/>
              </w:rPr>
              <w:t>参评项目</w:t>
            </w:r>
          </w:p>
        </w:tc>
        <w:tc>
          <w:tcPr>
            <w:tcW w:w="1502" w:type="dxa"/>
            <w:gridSpan w:val="2"/>
            <w:vAlign w:val="center"/>
          </w:tcPr>
          <w:p w14:paraId="6C2F392C">
            <w:pPr>
              <w:spacing w:before="87" w:line="193" w:lineRule="auto"/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32"/>
                <w:szCs w:val="32"/>
              </w:rPr>
              <w:t>字数</w:t>
            </w:r>
          </w:p>
          <w:p w14:paraId="5C474E16">
            <w:pPr>
              <w:spacing w:before="84" w:line="173" w:lineRule="auto"/>
              <w:ind w:left="189"/>
              <w:jc w:val="both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4"/>
                <w:sz w:val="32"/>
                <w:szCs w:val="32"/>
              </w:rPr>
              <w:t>（时长）</w:t>
            </w:r>
          </w:p>
        </w:tc>
        <w:tc>
          <w:tcPr>
            <w:tcW w:w="1418" w:type="dxa"/>
            <w:gridSpan w:val="2"/>
            <w:vAlign w:val="center"/>
          </w:tcPr>
          <w:p w14:paraId="7DED2D5F">
            <w:pPr>
              <w:spacing w:before="279" w:line="193" w:lineRule="auto"/>
              <w:ind w:left="113"/>
              <w:jc w:val="both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"/>
                <w:sz w:val="32"/>
                <w:szCs w:val="32"/>
              </w:rPr>
              <w:t>作者姓名</w:t>
            </w:r>
          </w:p>
        </w:tc>
        <w:tc>
          <w:tcPr>
            <w:tcW w:w="1415" w:type="dxa"/>
            <w:vAlign w:val="center"/>
          </w:tcPr>
          <w:p w14:paraId="7772415B">
            <w:pPr>
              <w:spacing w:before="280" w:line="192" w:lineRule="auto"/>
              <w:ind w:left="114"/>
              <w:jc w:val="both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"/>
                <w:sz w:val="32"/>
                <w:szCs w:val="32"/>
              </w:rPr>
              <w:t>推荐单位</w:t>
            </w:r>
          </w:p>
        </w:tc>
        <w:tc>
          <w:tcPr>
            <w:tcW w:w="856" w:type="dxa"/>
            <w:vAlign w:val="center"/>
          </w:tcPr>
          <w:p w14:paraId="035E7E90">
            <w:pPr>
              <w:spacing w:before="282" w:line="191" w:lineRule="auto"/>
              <w:ind w:left="153"/>
              <w:jc w:val="both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32"/>
                <w:szCs w:val="32"/>
              </w:rPr>
              <w:t>备注</w:t>
            </w:r>
          </w:p>
        </w:tc>
      </w:tr>
      <w:tr w14:paraId="6535D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126" w:type="dxa"/>
            <w:vAlign w:val="center"/>
          </w:tcPr>
          <w:p w14:paraId="14A2F3E2">
            <w:pPr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32"/>
              </w:rPr>
              <w:t>1</w:t>
            </w:r>
          </w:p>
        </w:tc>
        <w:tc>
          <w:tcPr>
            <w:tcW w:w="2163" w:type="dxa"/>
            <w:vAlign w:val="center"/>
          </w:tcPr>
          <w:p w14:paraId="440B3BF9">
            <w:pPr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32"/>
              </w:rPr>
            </w:pPr>
            <w:r>
              <w:rPr>
                <w:rFonts w:ascii="仿宋" w:hAnsi="仿宋" w:eastAsia="仿宋" w:cs="微软雅黑"/>
                <w:color w:val="auto"/>
                <w:sz w:val="28"/>
                <w:szCs w:val="32"/>
              </w:rPr>
              <w:t>校庆专版</w:t>
            </w:r>
          </w:p>
        </w:tc>
        <w:tc>
          <w:tcPr>
            <w:tcW w:w="1556" w:type="dxa"/>
            <w:gridSpan w:val="2"/>
            <w:vAlign w:val="center"/>
          </w:tcPr>
          <w:p w14:paraId="00934B9F">
            <w:pPr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32"/>
              </w:rPr>
              <w:t>新闻版面</w:t>
            </w:r>
          </w:p>
        </w:tc>
        <w:tc>
          <w:tcPr>
            <w:tcW w:w="1502" w:type="dxa"/>
            <w:gridSpan w:val="2"/>
            <w:vAlign w:val="center"/>
          </w:tcPr>
          <w:p w14:paraId="322E4DD2">
            <w:pPr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8"/>
                <w:szCs w:val="32"/>
              </w:rPr>
              <w:t>2300</w:t>
            </w:r>
          </w:p>
        </w:tc>
        <w:tc>
          <w:tcPr>
            <w:tcW w:w="1418" w:type="dxa"/>
            <w:gridSpan w:val="2"/>
            <w:vAlign w:val="center"/>
          </w:tcPr>
          <w:p w14:paraId="52FCBCA9">
            <w:pPr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32"/>
              </w:rPr>
              <w:t>殷婕 孙陈妮</w:t>
            </w:r>
          </w:p>
        </w:tc>
        <w:tc>
          <w:tcPr>
            <w:tcW w:w="1415" w:type="dxa"/>
            <w:vAlign w:val="center"/>
          </w:tcPr>
          <w:p w14:paraId="38FA7B2F">
            <w:pPr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32"/>
              </w:rPr>
              <w:t>南京邮电大学</w:t>
            </w:r>
          </w:p>
        </w:tc>
        <w:tc>
          <w:tcPr>
            <w:tcW w:w="856" w:type="dxa"/>
            <w:vAlign w:val="center"/>
          </w:tcPr>
          <w:p w14:paraId="6B8B7DB6">
            <w:pPr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32"/>
              </w:rPr>
              <w:t>报纸</w:t>
            </w:r>
          </w:p>
        </w:tc>
      </w:tr>
      <w:tr w14:paraId="638D7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126" w:type="dxa"/>
            <w:vAlign w:val="center"/>
          </w:tcPr>
          <w:p w14:paraId="12E204C3">
            <w:pPr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32"/>
              </w:rPr>
              <w:t>2</w:t>
            </w:r>
          </w:p>
        </w:tc>
        <w:tc>
          <w:tcPr>
            <w:tcW w:w="2163" w:type="dxa"/>
            <w:vAlign w:val="center"/>
          </w:tcPr>
          <w:p w14:paraId="1827A06B">
            <w:pPr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32"/>
              </w:rPr>
              <w:t>教师节专版</w:t>
            </w:r>
          </w:p>
        </w:tc>
        <w:tc>
          <w:tcPr>
            <w:tcW w:w="1556" w:type="dxa"/>
            <w:gridSpan w:val="2"/>
            <w:vAlign w:val="center"/>
          </w:tcPr>
          <w:p w14:paraId="24E82DCF">
            <w:pPr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32"/>
              </w:rPr>
              <w:t>新闻版面</w:t>
            </w:r>
          </w:p>
        </w:tc>
        <w:tc>
          <w:tcPr>
            <w:tcW w:w="1502" w:type="dxa"/>
            <w:gridSpan w:val="2"/>
            <w:vAlign w:val="center"/>
          </w:tcPr>
          <w:p w14:paraId="7DD8130D">
            <w:pPr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32"/>
              </w:rPr>
              <w:t>5</w:t>
            </w:r>
            <w:r>
              <w:rPr>
                <w:rFonts w:hint="default" w:ascii="仿宋" w:hAnsi="仿宋" w:eastAsia="仿宋" w:cs="Times New Roman"/>
                <w:color w:val="auto"/>
                <w:sz w:val="28"/>
                <w:szCs w:val="32"/>
              </w:rPr>
              <w:t>400</w:t>
            </w:r>
          </w:p>
        </w:tc>
        <w:tc>
          <w:tcPr>
            <w:tcW w:w="1418" w:type="dxa"/>
            <w:gridSpan w:val="2"/>
            <w:vAlign w:val="center"/>
          </w:tcPr>
          <w:p w14:paraId="23D51BEA">
            <w:pPr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32"/>
              </w:rPr>
              <w:t>殷婕 丁子彧 杨文著</w:t>
            </w:r>
          </w:p>
        </w:tc>
        <w:tc>
          <w:tcPr>
            <w:tcW w:w="1415" w:type="dxa"/>
            <w:vAlign w:val="center"/>
          </w:tcPr>
          <w:p w14:paraId="2D0DC6F6">
            <w:pPr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32"/>
              </w:rPr>
              <w:t>南京邮电大学</w:t>
            </w:r>
          </w:p>
        </w:tc>
        <w:tc>
          <w:tcPr>
            <w:tcW w:w="856" w:type="dxa"/>
            <w:vAlign w:val="center"/>
          </w:tcPr>
          <w:p w14:paraId="6DFA4DA4">
            <w:pPr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32"/>
              </w:rPr>
              <w:t>报纸</w:t>
            </w:r>
          </w:p>
        </w:tc>
      </w:tr>
      <w:tr w14:paraId="19964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  <w:jc w:val="center"/>
        </w:trPr>
        <w:tc>
          <w:tcPr>
            <w:tcW w:w="1126" w:type="dxa"/>
            <w:vAlign w:val="center"/>
          </w:tcPr>
          <w:p w14:paraId="6C971ADC">
            <w:pPr>
              <w:spacing w:line="249" w:lineRule="auto"/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</w:p>
          <w:p w14:paraId="5F61DC36">
            <w:pPr>
              <w:spacing w:before="104" w:line="192" w:lineRule="auto"/>
              <w:ind w:left="143"/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32"/>
                <w:szCs w:val="32"/>
              </w:rPr>
              <w:t>报送单位</w:t>
            </w:r>
            <w:r>
              <w:rPr>
                <w:rFonts w:hint="default" w:ascii="仿宋" w:hAnsi="仿宋" w:eastAsia="仿宋" w:cs="Times New Roman"/>
                <w:color w:val="auto"/>
                <w:spacing w:val="-3"/>
                <w:sz w:val="32"/>
                <w:szCs w:val="32"/>
              </w:rPr>
              <w:t>意见</w:t>
            </w:r>
          </w:p>
        </w:tc>
        <w:tc>
          <w:tcPr>
            <w:tcW w:w="8910" w:type="dxa"/>
            <w:gridSpan w:val="9"/>
            <w:vAlign w:val="center"/>
          </w:tcPr>
          <w:p w14:paraId="4ECBB9F9">
            <w:pPr>
              <w:spacing w:before="119" w:line="192" w:lineRule="auto"/>
              <w:ind w:left="116"/>
              <w:jc w:val="center"/>
              <w:rPr>
                <w:rFonts w:hint="default" w:ascii="仿宋" w:hAnsi="仿宋" w:eastAsia="仿宋" w:cs="Times New Roman"/>
                <w:color w:val="auto"/>
                <w:spacing w:val="-2"/>
                <w:sz w:val="32"/>
                <w:szCs w:val="32"/>
              </w:rPr>
            </w:pPr>
          </w:p>
          <w:p w14:paraId="5A1221BA">
            <w:pPr>
              <w:spacing w:before="119" w:line="192" w:lineRule="auto"/>
              <w:jc w:val="center"/>
              <w:rPr>
                <w:rFonts w:hint="default" w:ascii="仿宋" w:hAnsi="仿宋" w:eastAsia="仿宋" w:cs="Times New Roman"/>
                <w:color w:val="auto"/>
                <w:spacing w:val="-2"/>
                <w:sz w:val="32"/>
                <w:szCs w:val="32"/>
              </w:rPr>
            </w:pPr>
          </w:p>
          <w:p w14:paraId="0B6FDA27">
            <w:pPr>
              <w:spacing w:before="119" w:line="192" w:lineRule="auto"/>
              <w:ind w:left="116"/>
              <w:jc w:val="center"/>
              <w:rPr>
                <w:rFonts w:hint="default" w:ascii="仿宋" w:hAnsi="仿宋" w:eastAsia="仿宋" w:cs="Times New Roman"/>
                <w:color w:val="auto"/>
                <w:spacing w:val="-2"/>
                <w:sz w:val="32"/>
                <w:szCs w:val="32"/>
              </w:rPr>
            </w:pPr>
          </w:p>
          <w:p w14:paraId="74960C17">
            <w:pPr>
              <w:spacing w:before="119" w:line="192" w:lineRule="auto"/>
              <w:ind w:left="116" w:firstLine="632" w:firstLineChars="200"/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32"/>
                <w:szCs w:val="32"/>
              </w:rPr>
              <w:t>单位负责人签名</w:t>
            </w:r>
          </w:p>
          <w:p w14:paraId="103C4E0C">
            <w:pPr>
              <w:spacing w:before="105" w:line="192" w:lineRule="auto"/>
              <w:ind w:left="5887"/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0"/>
                <w:sz w:val="32"/>
                <w:szCs w:val="32"/>
              </w:rPr>
              <w:t>（盖单位公章）</w:t>
            </w:r>
          </w:p>
          <w:p w14:paraId="0F10223B">
            <w:pPr>
              <w:spacing w:before="31" w:line="207" w:lineRule="auto"/>
              <w:ind w:left="5296"/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5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Times New Roman"/>
                <w:color w:val="auto"/>
                <w:spacing w:val="-5"/>
                <w:sz w:val="32"/>
                <w:szCs w:val="32"/>
              </w:rPr>
              <w:t xml:space="preserve"> 年</w:t>
            </w:r>
            <w:r>
              <w:rPr>
                <w:rFonts w:hint="default" w:ascii="仿宋" w:hAnsi="仿宋" w:eastAsia="仿宋" w:cs="Times New Roman"/>
                <w:color w:val="auto"/>
                <w:spacing w:val="17"/>
                <w:sz w:val="32"/>
                <w:szCs w:val="32"/>
              </w:rPr>
              <w:t xml:space="preserve">    </w:t>
            </w:r>
            <w:r>
              <w:rPr>
                <w:rFonts w:hint="default" w:ascii="仿宋" w:hAnsi="仿宋" w:eastAsia="仿宋" w:cs="Times New Roman"/>
                <w:color w:val="auto"/>
                <w:spacing w:val="-5"/>
                <w:sz w:val="32"/>
                <w:szCs w:val="32"/>
              </w:rPr>
              <w:t>月</w:t>
            </w:r>
            <w:r>
              <w:rPr>
                <w:rFonts w:hint="default" w:ascii="仿宋" w:hAnsi="仿宋" w:eastAsia="仿宋" w:cs="Times New Roman"/>
                <w:color w:val="auto"/>
                <w:spacing w:val="25"/>
                <w:sz w:val="32"/>
                <w:szCs w:val="32"/>
              </w:rPr>
              <w:t xml:space="preserve">   </w:t>
            </w:r>
            <w:r>
              <w:rPr>
                <w:rFonts w:hint="default" w:ascii="仿宋" w:hAnsi="仿宋" w:eastAsia="仿宋" w:cs="Times New Roman"/>
                <w:color w:val="auto"/>
                <w:spacing w:val="-5"/>
                <w:sz w:val="32"/>
                <w:szCs w:val="32"/>
              </w:rPr>
              <w:t>日</w:t>
            </w:r>
          </w:p>
        </w:tc>
      </w:tr>
      <w:tr w14:paraId="78486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126" w:type="dxa"/>
            <w:tcBorders>
              <w:bottom w:val="single" w:color="auto" w:sz="4" w:space="0"/>
            </w:tcBorders>
            <w:vAlign w:val="center"/>
          </w:tcPr>
          <w:p w14:paraId="21AA38AC">
            <w:pPr>
              <w:spacing w:before="227" w:line="191" w:lineRule="auto"/>
              <w:jc w:val="center"/>
              <w:rPr>
                <w:rFonts w:hint="default" w:ascii="仿宋" w:hAnsi="仿宋" w:eastAsia="仿宋" w:cs="Times New Roman"/>
                <w:color w:val="auto"/>
                <w:spacing w:val="-11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1"/>
                <w:sz w:val="32"/>
                <w:szCs w:val="32"/>
              </w:rPr>
              <w:t>报送单位联系人</w:t>
            </w:r>
          </w:p>
        </w:tc>
        <w:tc>
          <w:tcPr>
            <w:tcW w:w="2813" w:type="dxa"/>
            <w:gridSpan w:val="2"/>
            <w:tcBorders>
              <w:bottom w:val="single" w:color="auto" w:sz="4" w:space="0"/>
            </w:tcBorders>
            <w:vAlign w:val="center"/>
          </w:tcPr>
          <w:p w14:paraId="5CAC5913">
            <w:pPr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毕莹莹</w:t>
            </w:r>
          </w:p>
        </w:tc>
        <w:tc>
          <w:tcPr>
            <w:tcW w:w="906" w:type="dxa"/>
            <w:tcBorders>
              <w:bottom w:val="single" w:color="auto" w:sz="4" w:space="0"/>
            </w:tcBorders>
            <w:vAlign w:val="center"/>
          </w:tcPr>
          <w:p w14:paraId="5937E748">
            <w:pPr>
              <w:spacing w:before="227" w:line="191" w:lineRule="auto"/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1"/>
                <w:sz w:val="32"/>
                <w:szCs w:val="32"/>
              </w:rPr>
              <w:t>电话</w:t>
            </w:r>
          </w:p>
        </w:tc>
        <w:tc>
          <w:tcPr>
            <w:tcW w:w="1457" w:type="dxa"/>
            <w:tcBorders>
              <w:bottom w:val="single" w:color="auto" w:sz="4" w:space="0"/>
            </w:tcBorders>
            <w:vAlign w:val="center"/>
          </w:tcPr>
          <w:p w14:paraId="539C65D1">
            <w:pPr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13212702865</w:t>
            </w:r>
          </w:p>
        </w:tc>
        <w:tc>
          <w:tcPr>
            <w:tcW w:w="839" w:type="dxa"/>
            <w:gridSpan w:val="2"/>
            <w:tcBorders>
              <w:bottom w:val="single" w:color="auto" w:sz="4" w:space="0"/>
            </w:tcBorders>
            <w:vAlign w:val="center"/>
          </w:tcPr>
          <w:p w14:paraId="24627EBA">
            <w:pPr>
              <w:spacing w:before="230" w:line="189" w:lineRule="auto"/>
              <w:ind w:left="145"/>
              <w:jc w:val="both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32"/>
                <w:szCs w:val="32"/>
              </w:rPr>
              <w:t>手机</w:t>
            </w:r>
          </w:p>
        </w:tc>
        <w:tc>
          <w:tcPr>
            <w:tcW w:w="2895" w:type="dxa"/>
            <w:gridSpan w:val="3"/>
            <w:tcBorders>
              <w:bottom w:val="single" w:color="auto" w:sz="4" w:space="0"/>
            </w:tcBorders>
            <w:vAlign w:val="center"/>
          </w:tcPr>
          <w:p w14:paraId="4D3188E9">
            <w:pPr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13212702865</w:t>
            </w:r>
          </w:p>
        </w:tc>
      </w:tr>
      <w:tr w14:paraId="27FC8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A44A47">
            <w:pPr>
              <w:widowControl w:val="0"/>
              <w:spacing w:line="320" w:lineRule="exact"/>
              <w:jc w:val="center"/>
              <w:rPr>
                <w:rFonts w:hint="default" w:ascii="仿宋" w:hAnsi="仿宋" w:eastAsia="仿宋" w:cs="Times New Roman"/>
                <w:color w:val="auto"/>
                <w:spacing w:val="-11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1"/>
                <w:sz w:val="32"/>
                <w:szCs w:val="32"/>
              </w:rPr>
              <w:t>联系人</w:t>
            </w:r>
          </w:p>
          <w:p w14:paraId="5E15BDAB">
            <w:pPr>
              <w:widowControl w:val="0"/>
              <w:spacing w:line="320" w:lineRule="exact"/>
              <w:jc w:val="center"/>
              <w:rPr>
                <w:rFonts w:hint="default" w:ascii="仿宋" w:hAnsi="仿宋" w:eastAsia="仿宋" w:cs="Times New Roman"/>
                <w:color w:val="auto"/>
                <w:spacing w:val="-11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1"/>
                <w:sz w:val="32"/>
                <w:szCs w:val="32"/>
              </w:rPr>
              <w:t>地址</w:t>
            </w:r>
          </w:p>
        </w:tc>
        <w:tc>
          <w:tcPr>
            <w:tcW w:w="517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18CA65">
            <w:pPr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  <w:t xml:space="preserve">南京市仙林大学城文苑路9号 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99AE00">
            <w:pPr>
              <w:spacing w:before="227" w:line="191" w:lineRule="auto"/>
              <w:ind w:left="171"/>
              <w:jc w:val="both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9"/>
                <w:sz w:val="32"/>
                <w:szCs w:val="32"/>
              </w:rPr>
              <w:t>邮编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35BD">
            <w:pPr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color w:val="auto"/>
                <w:sz w:val="32"/>
                <w:szCs w:val="32"/>
              </w:rPr>
              <w:t>210023</w:t>
            </w:r>
          </w:p>
        </w:tc>
      </w:tr>
    </w:tbl>
    <w:p w14:paraId="05C107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黑体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F60B2"/>
    <w:rsid w:val="3D1F60B2"/>
    <w:rsid w:val="6FC0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Times New Roman" w:cs="Arial Unicode MS"/>
      <w:color w:val="000000"/>
      <w:kern w:val="0"/>
      <w:sz w:val="24"/>
      <w:szCs w:val="24"/>
      <w:u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252</Characters>
  <Lines>0</Lines>
  <Paragraphs>0</Paragraphs>
  <TotalTime>0</TotalTime>
  <ScaleCrop>false</ScaleCrop>
  <LinksUpToDate>false</LinksUpToDate>
  <CharactersWithSpaces>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2026-03-05T06:25:00Z</dcterms:created>
  <dc:creator>毕莹莹</dc:creator>
  <cp:lastModifiedBy>毕莹莹</cp:lastModifiedBy>
  <dcterms:modified xsi:type="dcterms:W3CDTF">2026-03-05T06:28:08Z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E1A924863F2E4C82AFF2BE6860D7C801_11</vt:lpwstr>
  </property>
  <property fmtid="{D5CDD505-2E9C-101B-9397-08002B2CF9AE}" pid="4" name="KSOTemplateDocerSaveRecord">
    <vt:lpwstr>eyJoZGlkIjoiYWY3MzE0N2IzZDRjMGZmYmRlMzExOTk3M2ZhZTJjMWYiLCJ1c2VySWQiOiIxNDc5NTE5MDE4In0=</vt:lpwstr>
  </property>
</Properties>
</file>